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BD" w:rsidRDefault="00B86EBD" w:rsidP="00B86EBD">
      <w:pPr>
        <w:jc w:val="center"/>
        <w:rPr>
          <w:b/>
          <w:bCs/>
        </w:rPr>
      </w:pPr>
      <w:r>
        <w:rPr>
          <w:b/>
          <w:bCs/>
        </w:rPr>
        <w:t xml:space="preserve">Izmjena u </w:t>
      </w:r>
      <w:proofErr w:type="spellStart"/>
      <w:r>
        <w:rPr>
          <w:b/>
          <w:bCs/>
        </w:rPr>
        <w:t>šifarniku</w:t>
      </w:r>
      <w:proofErr w:type="spellEnd"/>
      <w:r>
        <w:rPr>
          <w:b/>
          <w:bCs/>
        </w:rPr>
        <w:t xml:space="preserve"> za opis uz indikatore pokazatelja vrijednosti</w:t>
      </w:r>
      <w:r>
        <w:rPr>
          <w:b/>
          <w:bCs/>
        </w:rPr>
        <w:t xml:space="preserve"> (PE1410)</w:t>
      </w:r>
    </w:p>
    <w:p w:rsidR="00B86EBD" w:rsidRDefault="00B86EBD" w:rsidP="00B86EBD"/>
    <w:p w:rsidR="00B86EBD" w:rsidRDefault="00B86EBD" w:rsidP="00B86EBD">
      <w:pPr>
        <w:jc w:val="both"/>
      </w:pPr>
      <w:r>
        <w:t xml:space="preserve">Ovim putem vas obavještavamo da je došlo do promjena u opisu uz indikatore pokazatelja vrijednosti PE 1407. </w:t>
      </w:r>
    </w:p>
    <w:p w:rsidR="00B86EBD" w:rsidRDefault="00B86EBD" w:rsidP="00B86EBD">
      <w:pPr>
        <w:jc w:val="both"/>
      </w:pPr>
      <w:r>
        <w:t>Ista se odnosi na šifre koj</w:t>
      </w:r>
      <w:bookmarkStart w:id="0" w:name="_GoBack"/>
      <w:bookmarkEnd w:id="0"/>
      <w:r>
        <w:t xml:space="preserve">e na prvom mjestu od četiri znamenke (povezanost osoba) imaju oznaku „0“ koja se koristi u slučaju kada kupac i prodavatelj nisu povezani ili oznaku „1“ u slučaju kada su kupac i prodavatelj povezani. Isto znači da je  </w:t>
      </w:r>
      <w:proofErr w:type="spellStart"/>
      <w:r>
        <w:t>deklarant</w:t>
      </w:r>
      <w:proofErr w:type="spellEnd"/>
      <w:r>
        <w:t xml:space="preserve"> u obvezi deklarirati jesu li kupac ili prodavatelj povezani ili ne. </w:t>
      </w:r>
    </w:p>
    <w:p w:rsidR="00B86EBD" w:rsidRDefault="00B86EBD" w:rsidP="00B86EBD">
      <w:pPr>
        <w:jc w:val="both"/>
      </w:pPr>
      <w:r>
        <w:t xml:space="preserve">U samoj deklaraciji </w:t>
      </w:r>
      <w:proofErr w:type="spellStart"/>
      <w:r>
        <w:t>deklarant</w:t>
      </w:r>
      <w:proofErr w:type="spellEnd"/>
      <w:r>
        <w:t xml:space="preserve"> ne označuje utječe li povezanost na cijenu ili ne već u situaciji kada povezanost utječe na cijenu ne smije u PE 1410 deklarirati metodu utvrđivanja „1“ već je potrebno carinsku vrijednost u takvim slučajevima deklarirati temeljem neke druge raspoložive metode utvrđivanja carinske vrijednosti.</w:t>
      </w:r>
    </w:p>
    <w:p w:rsidR="00B86EBD" w:rsidRDefault="00B86EBD" w:rsidP="00B86EBD">
      <w:pPr>
        <w:jc w:val="both"/>
      </w:pPr>
      <w:r>
        <w:t xml:space="preserve">Isto tako ukoliko </w:t>
      </w:r>
      <w:proofErr w:type="spellStart"/>
      <w:r>
        <w:t>deklarant</w:t>
      </w:r>
      <w:proofErr w:type="spellEnd"/>
      <w:r>
        <w:t xml:space="preserve"> deklarira da su kupac i prodavatelj povezani i dalje deklarira metodu utvrđivanja transakcijska vrijednost isto znači da je deklarirao da su kupac i prodavatelj povezani i povezanost nije utjecala na cijenu.</w:t>
      </w:r>
    </w:p>
    <w:p w:rsidR="00B86EBD" w:rsidRDefault="00B86EBD" w:rsidP="00B86E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47"/>
      </w:tblGrid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EBD" w:rsidRDefault="00B86EBD" w:rsidP="006A607F">
            <w:r>
              <w:t>1000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EBD" w:rsidRDefault="00B86EBD" w:rsidP="006A607F">
            <w:r>
              <w:t>Kupac i prodavatelj su povezani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EBD" w:rsidRDefault="00B86EBD" w:rsidP="006A607F">
            <w:r>
              <w:t>1100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Kupac i prodavatelj su povezani</w:t>
            </w:r>
          </w:p>
          <w:p w:rsidR="00B86EBD" w:rsidRDefault="00B86EBD" w:rsidP="006A607F">
            <w:r>
              <w:t xml:space="preserve">Kupac ima ograničenja u raspolaganju robom ili uporabi robom 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EBD" w:rsidRDefault="00B86EBD" w:rsidP="006A607F">
            <w:r>
              <w:t>1110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 xml:space="preserve">Kupac i prodavatelj su povezani </w:t>
            </w:r>
          </w:p>
          <w:p w:rsidR="00B86EBD" w:rsidRDefault="00B86EBD" w:rsidP="006A607F">
            <w:r>
              <w:t xml:space="preserve">Kupac ima ograničenja u raspolaganju robom ili uporabi robom </w:t>
            </w:r>
          </w:p>
          <w:p w:rsidR="00B86EBD" w:rsidRDefault="00B86EBD" w:rsidP="006A607F">
            <w:r>
              <w:t>Prodaja ili cijena podliježe nekom uvjetu ili činidbi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EBD" w:rsidRDefault="00B86EBD" w:rsidP="006A607F">
            <w:r>
              <w:t>1111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Kupac i prodavatelj su povezani</w:t>
            </w:r>
          </w:p>
          <w:p w:rsidR="00B86EBD" w:rsidRDefault="00B86EBD" w:rsidP="006A607F">
            <w:r>
              <w:t xml:space="preserve">Kupac ima ograničenja u raspolaganju robom ili uporabi robom </w:t>
            </w:r>
          </w:p>
          <w:p w:rsidR="00B86EBD" w:rsidRDefault="00B86EBD" w:rsidP="006A607F">
            <w:r>
              <w:t>Prodaja ili cijena podliježe nekom uvjetu ili činidbi</w:t>
            </w:r>
          </w:p>
          <w:p w:rsidR="00B86EBD" w:rsidRDefault="00B86EBD" w:rsidP="006A607F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0000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Nema posebnih čimbenika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EBD" w:rsidRDefault="00B86EBD" w:rsidP="006A607F">
            <w:r>
              <w:t>1010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Kupac i prodavatelj su povezani</w:t>
            </w:r>
          </w:p>
          <w:p w:rsidR="00B86EBD" w:rsidRDefault="00B86EBD" w:rsidP="006A607F">
            <w:r>
              <w:t>Prodaja ili cijena podliježe nekom uvjetu ili činidbi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1001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Kupac i prodavatelj su povezani</w:t>
            </w:r>
          </w:p>
          <w:p w:rsidR="00B86EBD" w:rsidRDefault="00B86EBD" w:rsidP="006A607F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1011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Kupac i prodavatelj su povezani</w:t>
            </w:r>
          </w:p>
          <w:p w:rsidR="00B86EBD" w:rsidRDefault="00B86EBD" w:rsidP="006A607F">
            <w:r>
              <w:t>Prodaja ili cijena podliježe nekom uvjetu ili činidbi</w:t>
            </w:r>
          </w:p>
          <w:p w:rsidR="00B86EBD" w:rsidRDefault="00B86EBD" w:rsidP="006A607F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1101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 xml:space="preserve">Kupac i prodavatelj su povezani </w:t>
            </w:r>
          </w:p>
          <w:p w:rsidR="00B86EBD" w:rsidRDefault="00B86EBD" w:rsidP="006A607F">
            <w:r>
              <w:lastRenderedPageBreak/>
              <w:t xml:space="preserve">Kupac ima ograničenja u raspolaganju robom ili uporabi robom </w:t>
            </w:r>
          </w:p>
          <w:p w:rsidR="00B86EBD" w:rsidRDefault="00B86EBD" w:rsidP="006A607F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lastRenderedPageBreak/>
              <w:t>0100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 xml:space="preserve">Kupac ima ograničenja u raspolaganju robom ili uporabi robom 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0101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 xml:space="preserve">Kupac ima ograničenja u raspolaganju robom ili uporabi robom </w:t>
            </w:r>
          </w:p>
          <w:p w:rsidR="00B86EBD" w:rsidRDefault="00B86EBD" w:rsidP="006A607F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0111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 xml:space="preserve">Kupac ima ograničenja u raspolaganju robom ili uporabi robom </w:t>
            </w:r>
          </w:p>
          <w:p w:rsidR="00B86EBD" w:rsidRDefault="00B86EBD" w:rsidP="006A607F">
            <w:r>
              <w:t>Prodaja ili cijena podliježe nekom uvjetu ili činidbi</w:t>
            </w:r>
          </w:p>
          <w:p w:rsidR="00B86EBD" w:rsidRDefault="00B86EBD" w:rsidP="006A607F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0010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 xml:space="preserve">Prodaja ili cijena podliježe nekom uvjetu ili činidbi 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0011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 xml:space="preserve">Prodaja ili cijena podliježe nekom uvjetu ili činidbi </w:t>
            </w:r>
          </w:p>
          <w:p w:rsidR="00B86EBD" w:rsidRDefault="00B86EBD" w:rsidP="006A607F">
            <w:r>
              <w:t>Prodaja podliježe ugovoru prema kojem se dio prihoda od svake iduće preprodaje, raspolaganja ili korištenja izravno ili neizravno plaća prodavatelju</w:t>
            </w:r>
          </w:p>
        </w:tc>
      </w:tr>
      <w:tr w:rsidR="00B86EBD" w:rsidTr="006A607F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0001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BD" w:rsidRDefault="00B86EBD" w:rsidP="006A607F">
            <w:r>
              <w:t>Prodaja podliježe ugovoru prema kojem se dio prihoda od svake iduće preprodaje, raspolaganja ili korištenja izravno ili neizravno plaća prodavatelju</w:t>
            </w:r>
          </w:p>
        </w:tc>
      </w:tr>
    </w:tbl>
    <w:p w:rsidR="00B86EBD" w:rsidRDefault="00B86EBD" w:rsidP="00B86EBD"/>
    <w:p w:rsidR="00B86EBD" w:rsidRDefault="00B86EBD"/>
    <w:sectPr w:rsidR="00B8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7c0MzY3MzOyMDZV0lEKTi0uzszPAykwqgUAHF2KUiwAAAA="/>
  </w:docVars>
  <w:rsids>
    <w:rsidRoot w:val="00D23E15"/>
    <w:rsid w:val="001925BF"/>
    <w:rsid w:val="00215F8C"/>
    <w:rsid w:val="00286113"/>
    <w:rsid w:val="006F2C2F"/>
    <w:rsid w:val="00711150"/>
    <w:rsid w:val="00723836"/>
    <w:rsid w:val="00880CEB"/>
    <w:rsid w:val="0095728B"/>
    <w:rsid w:val="0099405D"/>
    <w:rsid w:val="00B86EBD"/>
    <w:rsid w:val="00C66667"/>
    <w:rsid w:val="00D23E15"/>
    <w:rsid w:val="00E3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22FE"/>
  <w15:chartTrackingRefBased/>
  <w15:docId w15:val="{66268326-CAA7-4091-BAD6-40BDBC9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E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Šćulac</dc:creator>
  <cp:keywords/>
  <dc:description/>
  <cp:lastModifiedBy>Branka Tuđen</cp:lastModifiedBy>
  <cp:revision>2</cp:revision>
  <dcterms:created xsi:type="dcterms:W3CDTF">2023-01-11T08:05:00Z</dcterms:created>
  <dcterms:modified xsi:type="dcterms:W3CDTF">2023-01-11T08:05:00Z</dcterms:modified>
</cp:coreProperties>
</file>